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Liberaalse maailmavaate tutvustamine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Kooli tn 2, Kohtla-Nõmme, 30503 Ida-Viru maakond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100-200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13.10.2025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17.00-19.00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Eesti Reformierakond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Fonts w:ascii="Arial" w:cs="Arial" w:eastAsia="Arial" w:hAnsi="Arial"/>
                <w:color w:val="4a4a4a"/>
                <w:sz w:val="24"/>
                <w:szCs w:val="24"/>
                <w:highlight w:val="white"/>
                <w:rtl w:val="0"/>
              </w:rPr>
              <w:t xml:space="preserve">80043147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evgenia@reform.ee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Evgenia Iarnia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60003285237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+37251991741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b8f0tsqewtf0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EqUhIgc9hUk88IEdQEVarpjH8g==">CgMxLjAyDmguYjhmMHRzcWV3dGYwOAByITFJbXQzX2VQMHIyZ1pEcWtGYUxWcUh3WnJtMnVUS0xEUg==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